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ARKUSZ   ZGŁOSZENIOWY   DO  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"SMAKI GALICJI"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PROFESJONALIŚCI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   zgłoszenia 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obowiązkowo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  dołącz   zdjęcie   potraw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   DRUŻYNY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3420"/>
        <w:gridCol w:w="3420"/>
        <w:tblGridChange w:id="0">
          <w:tblGrid>
            <w:gridCol w:w="3780"/>
            <w:gridCol w:w="3420"/>
            <w:gridCol w:w="34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KAPITAN   DRUŻYNY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CZŁONEK   DRUŻYNY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KOD  POCZTOWY + 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ULICA + NR  DOMU + NR  MIESZKANIA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NR   TELEFONU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NR  TELEFONU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 ADRES  ZAKŁADU 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   DANIA</w:t>
            </w:r>
          </w:p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ZUPA RYBNA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niepotrzebne skreślić 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  o   źródłowym   pochodzeniu   receptury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6"/>
        <w:gridCol w:w="5364"/>
        <w:tblGridChange w:id="0">
          <w:tblGrid>
            <w:gridCol w:w="5256"/>
            <w:gridCol w:w="536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RECEPTURA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SPOSÓB    WYKONANIA 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   DANIA</w:t>
            </w:r>
          </w:p>
          <w:p w:rsidR="00000000" w:rsidDel="00000000" w:rsidP="00000000" w:rsidRDefault="00000000" w:rsidRPr="00000000" w14:paraId="0000004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DANIE   GŁÓWNE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  o   źródłowym   pochodzeniu   receptury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20.0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6"/>
        <w:gridCol w:w="5364"/>
        <w:tblGridChange w:id="0">
          <w:tblGrid>
            <w:gridCol w:w="5256"/>
            <w:gridCol w:w="536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RECEPTURA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SPOSÓB    WYKONANIA 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   DANIA</w:t>
            </w:r>
          </w:p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DESER - KOKTAJL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  o   źródłowym   pochodzeniu   receptury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6"/>
        <w:gridCol w:w="5364"/>
        <w:tblGridChange w:id="0">
          <w:tblGrid>
            <w:gridCol w:w="5256"/>
            <w:gridCol w:w="536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RECEPTURA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SPOSÓB    WYKONANIA 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mic Sans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Cs w:val="27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bCs w:val="0"/>
      <w:w w:val="100"/>
      <w:position w:val="-1"/>
      <w:sz w:val="24"/>
      <w:szCs w:val="27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0"/>
      <w:w w:val="100"/>
      <w:position w:val="-1"/>
      <w:sz w:val="18"/>
      <w:szCs w:val="27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16"/>
      <w:szCs w:val="27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0"/>
      <w:w w:val="100"/>
      <w:position w:val="-1"/>
      <w:sz w:val="22"/>
      <w:szCs w:val="27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Cs w:val="27"/>
      <w:effect w:val="none"/>
      <w:vertAlign w:val="baseline"/>
      <w:cs w:val="0"/>
      <w:em w:val="none"/>
      <w:lang w:bidi="ar-SA" w:eastAsia="pl-PL" w:val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jOCcXa5ZDrWhrq+1QRCiNr8UQ==">AMUW2mVrKbt1vhTAVFWmeV9jezFSfw5aFLcDreTDxV+qlX/7KN0WDjZyTduE4PIzarIvzzB+2lAfC2EtRhpeD7x+3m4XW08YrxMviIF1SV3xmIUD4xigodk=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2016-09-28T12:41:00Z</dcterms:created>
  <dc:creator>Piotr Szczygielski</dc:creator>
</cp:coreProperties>
</file>